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F28596" w14:textId="77777777" w:rsidR="00E10818" w:rsidRPr="00095B8F" w:rsidRDefault="00B4722A" w:rsidP="00E10818">
      <w:pPr>
        <w:spacing w:after="0" w:line="240" w:lineRule="auto"/>
        <w:jc w:val="center"/>
        <w:outlineLvl w:val="2"/>
        <w:rPr>
          <w:rFonts w:eastAsia="Times New Roman" w:cstheme="minorHAnsi"/>
          <w:b/>
          <w:bCs/>
          <w:color w:val="C45911" w:themeColor="accent2" w:themeShade="BF"/>
          <w:sz w:val="56"/>
          <w:szCs w:val="56"/>
        </w:rPr>
      </w:pPr>
      <w:hyperlink r:id="rId5" w:history="1">
        <w:r w:rsidR="00E10818" w:rsidRPr="00095B8F">
          <w:rPr>
            <w:rFonts w:eastAsia="Times New Roman" w:cstheme="minorHAnsi"/>
            <w:b/>
            <w:bCs/>
            <w:color w:val="C45911" w:themeColor="accent2" w:themeShade="BF"/>
            <w:sz w:val="56"/>
            <w:szCs w:val="56"/>
            <w:u w:val="single"/>
          </w:rPr>
          <w:t>Cove Norris Homeowners Association</w:t>
        </w:r>
      </w:hyperlink>
    </w:p>
    <w:p w14:paraId="54FBB417" w14:textId="77777777" w:rsidR="00E10818" w:rsidRDefault="00E10818" w:rsidP="00E10818">
      <w:pPr>
        <w:spacing w:after="0" w:line="240" w:lineRule="auto"/>
        <w:jc w:val="center"/>
        <w:outlineLvl w:val="4"/>
        <w:rPr>
          <w:rFonts w:eastAsia="Times New Roman" w:cstheme="minorHAnsi"/>
          <w:sz w:val="20"/>
          <w:szCs w:val="20"/>
        </w:rPr>
      </w:pPr>
      <w:r w:rsidRPr="00095B8F">
        <w:rPr>
          <w:rFonts w:eastAsia="Times New Roman" w:cstheme="minorHAnsi"/>
          <w:sz w:val="20"/>
          <w:szCs w:val="20"/>
        </w:rPr>
        <w:t>Formed to preserve and improve the quality of life of Cove Norris residents.</w:t>
      </w:r>
    </w:p>
    <w:p w14:paraId="5738C613" w14:textId="77777777" w:rsidR="00E10818" w:rsidRPr="00095B8F" w:rsidRDefault="00E10818" w:rsidP="00E10818">
      <w:pPr>
        <w:spacing w:after="0" w:line="240" w:lineRule="auto"/>
        <w:jc w:val="center"/>
        <w:outlineLvl w:val="4"/>
        <w:rPr>
          <w:rFonts w:eastAsia="Times New Roman" w:cstheme="minorHAnsi"/>
          <w:sz w:val="20"/>
          <w:szCs w:val="20"/>
        </w:rPr>
      </w:pPr>
    </w:p>
    <w:p w14:paraId="38139A13" w14:textId="58227F71" w:rsidR="00E10818" w:rsidRDefault="00E10818" w:rsidP="00E10818">
      <w:pPr>
        <w:spacing w:after="0"/>
        <w:jc w:val="center"/>
        <w:rPr>
          <w:b/>
          <w:bCs/>
          <w:sz w:val="52"/>
          <w:szCs w:val="52"/>
        </w:rPr>
      </w:pPr>
      <w:bookmarkStart w:id="0" w:name="_Hlk136758390"/>
      <w:r>
        <w:rPr>
          <w:b/>
          <w:bCs/>
          <w:sz w:val="52"/>
          <w:szCs w:val="52"/>
        </w:rPr>
        <w:t xml:space="preserve">CN-HOA </w:t>
      </w:r>
      <w:r w:rsidRPr="00095B8F">
        <w:rPr>
          <w:b/>
          <w:bCs/>
          <w:sz w:val="52"/>
          <w:szCs w:val="52"/>
        </w:rPr>
        <w:t xml:space="preserve">Policy Statement:  Trailer </w:t>
      </w:r>
      <w:r w:rsidR="00C95C3C">
        <w:rPr>
          <w:b/>
          <w:bCs/>
          <w:sz w:val="52"/>
          <w:szCs w:val="52"/>
        </w:rPr>
        <w:t xml:space="preserve">Parking </w:t>
      </w:r>
    </w:p>
    <w:bookmarkEnd w:id="0"/>
    <w:p w14:paraId="2DFBE616" w14:textId="556606C1" w:rsidR="00D73968" w:rsidRPr="00CF27D0" w:rsidRDefault="00D73968" w:rsidP="00E10818">
      <w:pPr>
        <w:spacing w:after="0"/>
        <w:jc w:val="center"/>
        <w:rPr>
          <w:b/>
          <w:bCs/>
          <w:sz w:val="28"/>
          <w:szCs w:val="28"/>
        </w:rPr>
      </w:pPr>
      <w:r w:rsidRPr="00D73968">
        <w:rPr>
          <w:b/>
          <w:bCs/>
          <w:sz w:val="28"/>
          <w:szCs w:val="28"/>
        </w:rPr>
        <w:t>July 2023</w:t>
      </w:r>
      <w:r w:rsidR="00C139FD">
        <w:rPr>
          <w:b/>
          <w:bCs/>
          <w:sz w:val="28"/>
          <w:szCs w:val="28"/>
        </w:rPr>
        <w:t xml:space="preserve"> (revised 10-19-2023</w:t>
      </w:r>
      <w:r w:rsidR="00AF3B51">
        <w:rPr>
          <w:b/>
          <w:bCs/>
          <w:sz w:val="28"/>
          <w:szCs w:val="28"/>
        </w:rPr>
        <w:t>)</w:t>
      </w:r>
    </w:p>
    <w:p w14:paraId="630A9634" w14:textId="77777777" w:rsidR="00E10818" w:rsidRPr="005F3C72" w:rsidRDefault="00E10818" w:rsidP="00E10818">
      <w:pPr>
        <w:pStyle w:val="NormalWeb"/>
        <w:spacing w:before="0" w:beforeAutospacing="0" w:after="240" w:afterAutospacing="0"/>
        <w:jc w:val="center"/>
        <w:rPr>
          <w:rFonts w:asciiTheme="minorHAnsi" w:hAnsiTheme="minorHAnsi" w:cstheme="minorHAnsi"/>
          <w:b/>
          <w:bCs/>
          <w:sz w:val="28"/>
          <w:szCs w:val="28"/>
          <w:u w:val="single"/>
        </w:rPr>
      </w:pPr>
      <w:r w:rsidRPr="005F3C72">
        <w:rPr>
          <w:rFonts w:asciiTheme="minorHAnsi" w:hAnsiTheme="minorHAnsi" w:cstheme="minorHAnsi"/>
          <w:b/>
          <w:bCs/>
          <w:sz w:val="28"/>
          <w:szCs w:val="28"/>
          <w:u w:val="single"/>
        </w:rPr>
        <w:t>History and Background:</w:t>
      </w:r>
    </w:p>
    <w:p w14:paraId="283137C9" w14:textId="53B6601F" w:rsidR="00E10818" w:rsidRPr="00A80526" w:rsidRDefault="00E10818" w:rsidP="00E10818">
      <w:pPr>
        <w:pStyle w:val="NormalWeb"/>
        <w:spacing w:before="0" w:beforeAutospacing="0" w:after="0" w:afterAutospacing="0"/>
        <w:jc w:val="both"/>
        <w:rPr>
          <w:rFonts w:asciiTheme="minorHAnsi" w:hAnsiTheme="minorHAnsi" w:cstheme="minorHAnsi"/>
          <w:sz w:val="22"/>
          <w:szCs w:val="22"/>
        </w:rPr>
      </w:pPr>
      <w:r w:rsidRPr="00A80526">
        <w:rPr>
          <w:rFonts w:asciiTheme="minorHAnsi" w:hAnsiTheme="minorHAnsi" w:cstheme="minorHAnsi"/>
          <w:sz w:val="22"/>
          <w:szCs w:val="22"/>
        </w:rPr>
        <w:t xml:space="preserve">The </w:t>
      </w:r>
      <w:r w:rsidR="003E3872">
        <w:rPr>
          <w:rFonts w:asciiTheme="minorHAnsi" w:hAnsiTheme="minorHAnsi" w:cstheme="minorHAnsi"/>
          <w:sz w:val="22"/>
          <w:szCs w:val="22"/>
        </w:rPr>
        <w:t>t</w:t>
      </w:r>
      <w:r w:rsidRPr="00A80526">
        <w:rPr>
          <w:rFonts w:asciiTheme="minorHAnsi" w:hAnsiTheme="minorHAnsi" w:cstheme="minorHAnsi"/>
          <w:sz w:val="22"/>
          <w:szCs w:val="22"/>
        </w:rPr>
        <w:t xml:space="preserve">ennis </w:t>
      </w:r>
      <w:r w:rsidR="003E3872">
        <w:rPr>
          <w:rFonts w:asciiTheme="minorHAnsi" w:hAnsiTheme="minorHAnsi" w:cstheme="minorHAnsi"/>
          <w:sz w:val="22"/>
          <w:szCs w:val="22"/>
        </w:rPr>
        <w:t>c</w:t>
      </w:r>
      <w:r w:rsidRPr="00A80526">
        <w:rPr>
          <w:rFonts w:asciiTheme="minorHAnsi" w:hAnsiTheme="minorHAnsi" w:cstheme="minorHAnsi"/>
          <w:sz w:val="22"/>
          <w:szCs w:val="22"/>
        </w:rPr>
        <w:t xml:space="preserve">ourt area and the adjacent Boat Ramp area are situated on (2) private lots that are owned by the Homeowners’ Association.  The use of these areas is limited exclusively to Members of Cove Norris Homeowners’ Association, Inc., </w:t>
      </w:r>
      <w:r w:rsidR="003E3872" w:rsidRPr="00A80526">
        <w:rPr>
          <w:rFonts w:asciiTheme="minorHAnsi" w:hAnsiTheme="minorHAnsi" w:cstheme="minorHAnsi"/>
          <w:sz w:val="22"/>
          <w:szCs w:val="22"/>
        </w:rPr>
        <w:t>i.e.</w:t>
      </w:r>
      <w:r w:rsidR="00A64D35">
        <w:rPr>
          <w:rFonts w:asciiTheme="minorHAnsi" w:hAnsiTheme="minorHAnsi" w:cstheme="minorHAnsi"/>
          <w:sz w:val="22"/>
          <w:szCs w:val="22"/>
        </w:rPr>
        <w:t>,</w:t>
      </w:r>
      <w:r w:rsidRPr="00A80526">
        <w:rPr>
          <w:rFonts w:asciiTheme="minorHAnsi" w:hAnsiTheme="minorHAnsi" w:cstheme="minorHAnsi"/>
          <w:sz w:val="22"/>
          <w:szCs w:val="22"/>
        </w:rPr>
        <w:t xml:space="preserve"> those deemed in good standing as per the By-Laws, with paid dues for the current fiscal year</w:t>
      </w:r>
      <w:r>
        <w:rPr>
          <w:rFonts w:asciiTheme="minorHAnsi" w:hAnsiTheme="minorHAnsi" w:cstheme="minorHAnsi"/>
          <w:sz w:val="22"/>
          <w:szCs w:val="22"/>
        </w:rPr>
        <w:t xml:space="preserve"> and explicitly does not include renters</w:t>
      </w:r>
      <w:r w:rsidRPr="00A80526">
        <w:rPr>
          <w:rFonts w:asciiTheme="minorHAnsi" w:hAnsiTheme="minorHAnsi" w:cstheme="minorHAnsi"/>
          <w:sz w:val="22"/>
          <w:szCs w:val="22"/>
        </w:rPr>
        <w:t xml:space="preserve">.   </w:t>
      </w:r>
      <w:r w:rsidR="00256D33" w:rsidRPr="00A80526">
        <w:rPr>
          <w:rFonts w:asciiTheme="minorHAnsi" w:hAnsiTheme="minorHAnsi" w:cstheme="minorHAnsi"/>
          <w:sz w:val="22"/>
          <w:szCs w:val="22"/>
        </w:rPr>
        <w:t>After</w:t>
      </w:r>
      <w:r w:rsidRPr="00A80526">
        <w:rPr>
          <w:rFonts w:asciiTheme="minorHAnsi" w:hAnsiTheme="minorHAnsi" w:cstheme="minorHAnsi"/>
          <w:sz w:val="22"/>
          <w:szCs w:val="22"/>
        </w:rPr>
        <w:t xml:space="preserve"> its initial installation and over the years, maintenance and Members use of the </w:t>
      </w:r>
      <w:r w:rsidR="003E3872">
        <w:rPr>
          <w:rFonts w:asciiTheme="minorHAnsi" w:hAnsiTheme="minorHAnsi" w:cstheme="minorHAnsi"/>
          <w:sz w:val="22"/>
          <w:szCs w:val="22"/>
        </w:rPr>
        <w:t>t</w:t>
      </w:r>
      <w:r w:rsidRPr="00A80526">
        <w:rPr>
          <w:rFonts w:asciiTheme="minorHAnsi" w:hAnsiTheme="minorHAnsi" w:cstheme="minorHAnsi"/>
          <w:sz w:val="22"/>
          <w:szCs w:val="22"/>
        </w:rPr>
        <w:t xml:space="preserve">ennis </w:t>
      </w:r>
      <w:r w:rsidR="003E3872">
        <w:rPr>
          <w:rFonts w:asciiTheme="minorHAnsi" w:hAnsiTheme="minorHAnsi" w:cstheme="minorHAnsi"/>
          <w:sz w:val="22"/>
          <w:szCs w:val="22"/>
        </w:rPr>
        <w:t>c</w:t>
      </w:r>
      <w:r w:rsidRPr="00A80526">
        <w:rPr>
          <w:rFonts w:asciiTheme="minorHAnsi" w:hAnsiTheme="minorHAnsi" w:cstheme="minorHAnsi"/>
          <w:sz w:val="22"/>
          <w:szCs w:val="22"/>
        </w:rPr>
        <w:t>ourt diminished, rendering the court</w:t>
      </w:r>
      <w:r>
        <w:rPr>
          <w:rFonts w:asciiTheme="minorHAnsi" w:hAnsiTheme="minorHAnsi" w:cstheme="minorHAnsi"/>
          <w:sz w:val="22"/>
          <w:szCs w:val="22"/>
        </w:rPr>
        <w:t xml:space="preserve"> unused.</w:t>
      </w:r>
    </w:p>
    <w:p w14:paraId="0335ED45" w14:textId="77777777" w:rsidR="00E10818" w:rsidRPr="00A80526" w:rsidRDefault="00E10818" w:rsidP="00E10818">
      <w:pPr>
        <w:pStyle w:val="NormalWeb"/>
        <w:spacing w:before="0" w:beforeAutospacing="0" w:after="0" w:afterAutospacing="0"/>
        <w:jc w:val="both"/>
        <w:rPr>
          <w:rFonts w:asciiTheme="minorHAnsi" w:hAnsiTheme="minorHAnsi" w:cstheme="minorHAnsi"/>
          <w:sz w:val="22"/>
          <w:szCs w:val="22"/>
        </w:rPr>
      </w:pPr>
    </w:p>
    <w:p w14:paraId="46DC1BF9" w14:textId="77777777" w:rsidR="00E10818" w:rsidRPr="00092FA1" w:rsidRDefault="00E10818" w:rsidP="00E10818">
      <w:pPr>
        <w:pStyle w:val="NormalWeb"/>
        <w:spacing w:before="0" w:beforeAutospacing="0" w:after="240" w:afterAutospacing="0"/>
        <w:jc w:val="center"/>
        <w:rPr>
          <w:rFonts w:asciiTheme="minorHAnsi" w:hAnsiTheme="minorHAnsi" w:cstheme="minorHAnsi"/>
          <w:b/>
          <w:bCs/>
          <w:sz w:val="28"/>
          <w:szCs w:val="28"/>
          <w:u w:val="single"/>
        </w:rPr>
      </w:pPr>
      <w:r w:rsidRPr="00092FA1">
        <w:rPr>
          <w:rFonts w:asciiTheme="minorHAnsi" w:hAnsiTheme="minorHAnsi" w:cstheme="minorHAnsi"/>
          <w:b/>
          <w:bCs/>
          <w:sz w:val="28"/>
          <w:szCs w:val="28"/>
          <w:u w:val="single"/>
        </w:rPr>
        <w:t>Members petition for Modification of Use:</w:t>
      </w:r>
    </w:p>
    <w:p w14:paraId="052A0A3C" w14:textId="73730A68" w:rsidR="00E10818" w:rsidRPr="00A80526" w:rsidRDefault="00E10818" w:rsidP="00E10818">
      <w:pPr>
        <w:pStyle w:val="NormalWeb"/>
        <w:spacing w:before="0" w:beforeAutospacing="0" w:after="0" w:afterAutospacing="0"/>
        <w:jc w:val="both"/>
        <w:rPr>
          <w:rFonts w:asciiTheme="minorHAnsi" w:hAnsiTheme="minorHAnsi" w:cstheme="minorHAnsi"/>
          <w:sz w:val="22"/>
          <w:szCs w:val="22"/>
        </w:rPr>
      </w:pPr>
      <w:r w:rsidRPr="00A80526">
        <w:rPr>
          <w:rFonts w:asciiTheme="minorHAnsi" w:hAnsiTheme="minorHAnsi" w:cstheme="minorHAnsi"/>
          <w:sz w:val="22"/>
          <w:szCs w:val="22"/>
        </w:rPr>
        <w:t xml:space="preserve">At the Homeowners’ Association Annual Meeting in 2006, it was </w:t>
      </w:r>
      <w:r>
        <w:rPr>
          <w:rFonts w:asciiTheme="minorHAnsi" w:hAnsiTheme="minorHAnsi" w:cstheme="minorHAnsi"/>
          <w:sz w:val="22"/>
          <w:szCs w:val="22"/>
        </w:rPr>
        <w:t>petitioned</w:t>
      </w:r>
      <w:r w:rsidRPr="00A80526">
        <w:rPr>
          <w:rFonts w:asciiTheme="minorHAnsi" w:hAnsiTheme="minorHAnsi" w:cstheme="minorHAnsi"/>
          <w:sz w:val="22"/>
          <w:szCs w:val="22"/>
        </w:rPr>
        <w:t xml:space="preserve"> that the </w:t>
      </w:r>
      <w:r w:rsidR="003E3872">
        <w:rPr>
          <w:rFonts w:asciiTheme="minorHAnsi" w:hAnsiTheme="minorHAnsi" w:cstheme="minorHAnsi"/>
          <w:sz w:val="22"/>
          <w:szCs w:val="22"/>
        </w:rPr>
        <w:t>t</w:t>
      </w:r>
      <w:r w:rsidRPr="00A80526">
        <w:rPr>
          <w:rFonts w:asciiTheme="minorHAnsi" w:hAnsiTheme="minorHAnsi" w:cstheme="minorHAnsi"/>
          <w:sz w:val="22"/>
          <w:szCs w:val="22"/>
        </w:rPr>
        <w:t xml:space="preserve">ennis </w:t>
      </w:r>
      <w:r w:rsidR="003E3872">
        <w:rPr>
          <w:rFonts w:asciiTheme="minorHAnsi" w:hAnsiTheme="minorHAnsi" w:cstheme="minorHAnsi"/>
          <w:sz w:val="22"/>
          <w:szCs w:val="22"/>
        </w:rPr>
        <w:t>c</w:t>
      </w:r>
      <w:r w:rsidRPr="00A80526">
        <w:rPr>
          <w:rFonts w:asciiTheme="minorHAnsi" w:hAnsiTheme="minorHAnsi" w:cstheme="minorHAnsi"/>
          <w:sz w:val="22"/>
          <w:szCs w:val="22"/>
        </w:rPr>
        <w:t xml:space="preserve">ourt area, would be used as a </w:t>
      </w:r>
      <w:r w:rsidR="003E3872">
        <w:rPr>
          <w:rFonts w:asciiTheme="minorHAnsi" w:hAnsiTheme="minorHAnsi" w:cstheme="minorHAnsi"/>
          <w:sz w:val="22"/>
          <w:szCs w:val="22"/>
        </w:rPr>
        <w:t>t</w:t>
      </w:r>
      <w:r w:rsidRPr="00A80526">
        <w:rPr>
          <w:rFonts w:asciiTheme="minorHAnsi" w:hAnsiTheme="minorHAnsi" w:cstheme="minorHAnsi"/>
          <w:sz w:val="22"/>
          <w:szCs w:val="22"/>
        </w:rPr>
        <w:t>railer parking area</w:t>
      </w:r>
      <w:r>
        <w:rPr>
          <w:rFonts w:asciiTheme="minorHAnsi" w:hAnsiTheme="minorHAnsi" w:cstheme="minorHAnsi"/>
          <w:sz w:val="22"/>
          <w:szCs w:val="22"/>
        </w:rPr>
        <w:t>,</w:t>
      </w:r>
      <w:r w:rsidRPr="00A80526">
        <w:rPr>
          <w:rFonts w:asciiTheme="minorHAnsi" w:hAnsiTheme="minorHAnsi" w:cstheme="minorHAnsi"/>
          <w:sz w:val="22"/>
          <w:szCs w:val="22"/>
        </w:rPr>
        <w:t xml:space="preserve"> until such time as either improvements are completed for the </w:t>
      </w:r>
      <w:r w:rsidR="003E3872">
        <w:rPr>
          <w:rFonts w:asciiTheme="minorHAnsi" w:hAnsiTheme="minorHAnsi" w:cstheme="minorHAnsi"/>
          <w:sz w:val="22"/>
          <w:szCs w:val="22"/>
        </w:rPr>
        <w:t>t</w:t>
      </w:r>
      <w:r w:rsidRPr="00A80526">
        <w:rPr>
          <w:rFonts w:asciiTheme="minorHAnsi" w:hAnsiTheme="minorHAnsi" w:cstheme="minorHAnsi"/>
          <w:sz w:val="22"/>
          <w:szCs w:val="22"/>
        </w:rPr>
        <w:t xml:space="preserve">ennis </w:t>
      </w:r>
      <w:r w:rsidR="003E3872">
        <w:rPr>
          <w:rFonts w:asciiTheme="minorHAnsi" w:hAnsiTheme="minorHAnsi" w:cstheme="minorHAnsi"/>
          <w:sz w:val="22"/>
          <w:szCs w:val="22"/>
        </w:rPr>
        <w:t>c</w:t>
      </w:r>
      <w:r w:rsidRPr="00A80526">
        <w:rPr>
          <w:rFonts w:asciiTheme="minorHAnsi" w:hAnsiTheme="minorHAnsi" w:cstheme="minorHAnsi"/>
          <w:sz w:val="22"/>
          <w:szCs w:val="22"/>
        </w:rPr>
        <w:t xml:space="preserve">ourt, or alternate use is petitioned by the Members </w:t>
      </w:r>
      <w:r w:rsidR="003E3872">
        <w:rPr>
          <w:rFonts w:asciiTheme="minorHAnsi" w:hAnsiTheme="minorHAnsi" w:cstheme="minorHAnsi"/>
          <w:sz w:val="22"/>
          <w:szCs w:val="22"/>
        </w:rPr>
        <w:t>a</w:t>
      </w:r>
      <w:r w:rsidRPr="00A80526">
        <w:rPr>
          <w:rFonts w:asciiTheme="minorHAnsi" w:hAnsiTheme="minorHAnsi" w:cstheme="minorHAnsi"/>
          <w:sz w:val="22"/>
          <w:szCs w:val="22"/>
        </w:rPr>
        <w:t xml:space="preserve">t </w:t>
      </w:r>
      <w:r w:rsidR="003E3872">
        <w:rPr>
          <w:rFonts w:asciiTheme="minorHAnsi" w:hAnsiTheme="minorHAnsi" w:cstheme="minorHAnsi"/>
          <w:sz w:val="22"/>
          <w:szCs w:val="22"/>
        </w:rPr>
        <w:t>a</w:t>
      </w:r>
      <w:r w:rsidRPr="00A80526">
        <w:rPr>
          <w:rFonts w:asciiTheme="minorHAnsi" w:hAnsiTheme="minorHAnsi" w:cstheme="minorHAnsi"/>
          <w:sz w:val="22"/>
          <w:szCs w:val="22"/>
        </w:rPr>
        <w:t xml:space="preserve"> Homeowners’ Association Annual Meeting</w:t>
      </w:r>
      <w:r w:rsidR="003E3872">
        <w:rPr>
          <w:rFonts w:asciiTheme="minorHAnsi" w:hAnsiTheme="minorHAnsi" w:cstheme="minorHAnsi"/>
          <w:sz w:val="22"/>
          <w:szCs w:val="22"/>
        </w:rPr>
        <w:t xml:space="preserve">. </w:t>
      </w:r>
      <w:r w:rsidRPr="00A80526">
        <w:rPr>
          <w:rFonts w:asciiTheme="minorHAnsi" w:hAnsiTheme="minorHAnsi" w:cstheme="minorHAnsi"/>
          <w:sz w:val="22"/>
          <w:szCs w:val="22"/>
        </w:rPr>
        <w:t xml:space="preserve"> </w:t>
      </w:r>
      <w:r w:rsidR="003E3872">
        <w:rPr>
          <w:rFonts w:asciiTheme="minorHAnsi" w:hAnsiTheme="minorHAnsi" w:cstheme="minorHAnsi"/>
          <w:sz w:val="22"/>
          <w:szCs w:val="22"/>
        </w:rPr>
        <w:t>I</w:t>
      </w:r>
      <w:r w:rsidRPr="00A80526">
        <w:rPr>
          <w:rFonts w:asciiTheme="minorHAnsi" w:hAnsiTheme="minorHAnsi" w:cstheme="minorHAnsi"/>
          <w:sz w:val="22"/>
          <w:szCs w:val="22"/>
        </w:rPr>
        <w:t xml:space="preserve">n 2018, it was determined that </w:t>
      </w:r>
      <w:r w:rsidR="003E3872">
        <w:rPr>
          <w:rFonts w:asciiTheme="minorHAnsi" w:hAnsiTheme="minorHAnsi" w:cstheme="minorHAnsi"/>
          <w:sz w:val="22"/>
          <w:szCs w:val="22"/>
        </w:rPr>
        <w:t>t</w:t>
      </w:r>
      <w:r w:rsidRPr="00A80526">
        <w:rPr>
          <w:rFonts w:asciiTheme="minorHAnsi" w:hAnsiTheme="minorHAnsi" w:cstheme="minorHAnsi"/>
          <w:sz w:val="22"/>
          <w:szCs w:val="22"/>
        </w:rPr>
        <w:t xml:space="preserve">railer </w:t>
      </w:r>
      <w:r w:rsidR="00C95C3C">
        <w:rPr>
          <w:rFonts w:asciiTheme="minorHAnsi" w:hAnsiTheme="minorHAnsi" w:cstheme="minorHAnsi"/>
          <w:sz w:val="22"/>
          <w:szCs w:val="22"/>
        </w:rPr>
        <w:t>parking</w:t>
      </w:r>
      <w:r w:rsidRPr="00A80526">
        <w:rPr>
          <w:rFonts w:asciiTheme="minorHAnsi" w:hAnsiTheme="minorHAnsi" w:cstheme="minorHAnsi"/>
          <w:sz w:val="22"/>
          <w:szCs w:val="22"/>
        </w:rPr>
        <w:t xml:space="preserve"> would cost $50 per calendar HOA fiscal year.</w:t>
      </w:r>
    </w:p>
    <w:p w14:paraId="38D7640F" w14:textId="77777777" w:rsidR="00E10818" w:rsidRDefault="00E10818" w:rsidP="00E10818">
      <w:pPr>
        <w:pStyle w:val="NormalWeb"/>
        <w:spacing w:before="0" w:beforeAutospacing="0" w:after="0" w:afterAutospacing="0"/>
        <w:jc w:val="both"/>
        <w:rPr>
          <w:rFonts w:asciiTheme="minorHAnsi" w:hAnsiTheme="minorHAnsi" w:cstheme="minorHAnsi"/>
        </w:rPr>
      </w:pPr>
    </w:p>
    <w:p w14:paraId="3A265922" w14:textId="1377EB03" w:rsidR="00E10818" w:rsidRPr="00092FA1" w:rsidRDefault="00E10818" w:rsidP="00E10818">
      <w:pPr>
        <w:pStyle w:val="NormalWeb"/>
        <w:spacing w:before="0" w:beforeAutospacing="0" w:after="240" w:afterAutospacing="0"/>
        <w:jc w:val="center"/>
        <w:rPr>
          <w:rFonts w:asciiTheme="minorHAnsi" w:hAnsiTheme="minorHAnsi" w:cstheme="minorHAnsi"/>
          <w:b/>
          <w:bCs/>
          <w:sz w:val="28"/>
          <w:szCs w:val="28"/>
          <w:u w:val="single"/>
        </w:rPr>
      </w:pPr>
      <w:r>
        <w:rPr>
          <w:rFonts w:asciiTheme="minorHAnsi" w:hAnsiTheme="minorHAnsi" w:cstheme="minorHAnsi"/>
          <w:b/>
          <w:bCs/>
          <w:sz w:val="28"/>
          <w:szCs w:val="28"/>
          <w:u w:val="single"/>
        </w:rPr>
        <w:t xml:space="preserve">CN-HOA </w:t>
      </w:r>
      <w:r w:rsidRPr="00092FA1">
        <w:rPr>
          <w:rFonts w:asciiTheme="minorHAnsi" w:hAnsiTheme="minorHAnsi" w:cstheme="minorHAnsi"/>
          <w:b/>
          <w:bCs/>
          <w:sz w:val="28"/>
          <w:szCs w:val="28"/>
          <w:u w:val="single"/>
        </w:rPr>
        <w:t xml:space="preserve">Policy Statement for </w:t>
      </w:r>
      <w:r>
        <w:rPr>
          <w:rFonts w:asciiTheme="minorHAnsi" w:hAnsiTheme="minorHAnsi" w:cstheme="minorHAnsi"/>
          <w:b/>
          <w:bCs/>
          <w:sz w:val="28"/>
          <w:szCs w:val="28"/>
          <w:u w:val="single"/>
        </w:rPr>
        <w:t xml:space="preserve">Trailer </w:t>
      </w:r>
      <w:r w:rsidR="003C61B5">
        <w:rPr>
          <w:rFonts w:asciiTheme="minorHAnsi" w:hAnsiTheme="minorHAnsi" w:cstheme="minorHAnsi"/>
          <w:b/>
          <w:bCs/>
          <w:sz w:val="28"/>
          <w:szCs w:val="28"/>
          <w:u w:val="single"/>
        </w:rPr>
        <w:t>Parking</w:t>
      </w:r>
      <w:r>
        <w:rPr>
          <w:rFonts w:asciiTheme="minorHAnsi" w:hAnsiTheme="minorHAnsi" w:cstheme="minorHAnsi"/>
          <w:b/>
          <w:bCs/>
          <w:sz w:val="28"/>
          <w:szCs w:val="28"/>
          <w:u w:val="single"/>
        </w:rPr>
        <w:t xml:space="preserve"> Use</w:t>
      </w:r>
      <w:r w:rsidRPr="00092FA1">
        <w:rPr>
          <w:rFonts w:asciiTheme="minorHAnsi" w:hAnsiTheme="minorHAnsi" w:cstheme="minorHAnsi"/>
          <w:b/>
          <w:bCs/>
          <w:sz w:val="28"/>
          <w:szCs w:val="28"/>
          <w:u w:val="single"/>
        </w:rPr>
        <w:t>:</w:t>
      </w:r>
    </w:p>
    <w:p w14:paraId="1059A06C" w14:textId="5EAF8BD9" w:rsidR="00E10818" w:rsidRPr="00431E83" w:rsidRDefault="00E10818" w:rsidP="00E10818">
      <w:pPr>
        <w:rPr>
          <w:u w:val="single"/>
        </w:rPr>
      </w:pPr>
      <w:r w:rsidRPr="00431E83">
        <w:rPr>
          <w:u w:val="single"/>
        </w:rPr>
        <w:t>Governance</w:t>
      </w:r>
      <w:r w:rsidR="003E3872">
        <w:rPr>
          <w:u w:val="single"/>
        </w:rPr>
        <w:t>:</w:t>
      </w:r>
    </w:p>
    <w:p w14:paraId="7A50A051" w14:textId="259079F4" w:rsidR="00E10818" w:rsidRDefault="00E10818" w:rsidP="00E10818">
      <w:pPr>
        <w:pStyle w:val="ListParagraph"/>
        <w:numPr>
          <w:ilvl w:val="0"/>
          <w:numId w:val="4"/>
        </w:numPr>
      </w:pPr>
      <w:r>
        <w:t xml:space="preserve">All aspects of </w:t>
      </w:r>
      <w:r w:rsidR="00A64D35">
        <w:t>t</w:t>
      </w:r>
      <w:r>
        <w:t xml:space="preserve">railer </w:t>
      </w:r>
      <w:r w:rsidR="003C61B5">
        <w:t>parking</w:t>
      </w:r>
      <w:r w:rsidR="00064DCB">
        <w:t xml:space="preserve"> </w:t>
      </w:r>
      <w:r>
        <w:t xml:space="preserve">will be reviewed by the Cove Norris </w:t>
      </w:r>
      <w:r w:rsidR="00A64D35">
        <w:t>Homeowners’</w:t>
      </w:r>
      <w:r>
        <w:t xml:space="preserve"> Association Board (Board) on an annual basis.  This includes whether trailer </w:t>
      </w:r>
      <w:r w:rsidR="003C61B5">
        <w:t>parking</w:t>
      </w:r>
      <w:r>
        <w:t xml:space="preserve"> will continue to be provided as well as rates, policy, etc.  </w:t>
      </w:r>
    </w:p>
    <w:p w14:paraId="17BC3C68" w14:textId="3B1F949B" w:rsidR="00E10818" w:rsidRDefault="00E10818" w:rsidP="00E10818">
      <w:pPr>
        <w:pStyle w:val="ListParagraph"/>
        <w:numPr>
          <w:ilvl w:val="0"/>
          <w:numId w:val="4"/>
        </w:numPr>
      </w:pPr>
      <w:r>
        <w:t xml:space="preserve">The Board will appoint a </w:t>
      </w:r>
      <w:r w:rsidR="00A64D35">
        <w:t>T</w:t>
      </w:r>
      <w:r>
        <w:t xml:space="preserve">railer Parking Coordinator (Coordinator) to work with the Board on maintaining this document, </w:t>
      </w:r>
      <w:r w:rsidR="00CF27D0">
        <w:t xml:space="preserve">creating a Parking Administration Document, </w:t>
      </w:r>
      <w:r>
        <w:t>administering parking with HOA members, and monitor</w:t>
      </w:r>
      <w:r w:rsidR="00A64D35">
        <w:t>ing</w:t>
      </w:r>
      <w:r>
        <w:t xml:space="preserve"> adherence to these rules.  </w:t>
      </w:r>
    </w:p>
    <w:p w14:paraId="6C364457" w14:textId="77777777" w:rsidR="00E10818" w:rsidRPr="00A80526" w:rsidRDefault="00E10818" w:rsidP="00E10818">
      <w:pPr>
        <w:pStyle w:val="NormalWeb"/>
        <w:spacing w:before="0" w:beforeAutospacing="0" w:after="240" w:afterAutospacing="0"/>
        <w:jc w:val="both"/>
        <w:rPr>
          <w:rFonts w:asciiTheme="minorHAnsi" w:hAnsiTheme="minorHAnsi" w:cstheme="minorHAnsi"/>
          <w:sz w:val="22"/>
          <w:szCs w:val="22"/>
        </w:rPr>
      </w:pPr>
      <w:r w:rsidRPr="00A80526">
        <w:rPr>
          <w:rFonts w:asciiTheme="minorHAnsi" w:hAnsiTheme="minorHAnsi" w:cstheme="minorHAnsi"/>
          <w:sz w:val="22"/>
          <w:szCs w:val="22"/>
        </w:rPr>
        <w:t>The following guidelines are intended to clarify terms of use</w:t>
      </w:r>
      <w:r>
        <w:rPr>
          <w:rFonts w:asciiTheme="minorHAnsi" w:hAnsiTheme="minorHAnsi" w:cstheme="minorHAnsi"/>
          <w:sz w:val="22"/>
          <w:szCs w:val="22"/>
        </w:rPr>
        <w:t xml:space="preserve"> and enforcement,</w:t>
      </w:r>
      <w:r w:rsidRPr="00A80526">
        <w:rPr>
          <w:rFonts w:asciiTheme="minorHAnsi" w:hAnsiTheme="minorHAnsi" w:cstheme="minorHAnsi"/>
          <w:sz w:val="22"/>
          <w:szCs w:val="22"/>
        </w:rPr>
        <w:t xml:space="preserve"> and to respond to inquiries regarding same:</w:t>
      </w:r>
    </w:p>
    <w:p w14:paraId="131CE781" w14:textId="22D0B592" w:rsidR="00E10818" w:rsidRDefault="00431E83" w:rsidP="00E10818">
      <w:pPr>
        <w:pStyle w:val="NormalWeb"/>
        <w:numPr>
          <w:ilvl w:val="0"/>
          <w:numId w:val="1"/>
        </w:numPr>
        <w:spacing w:before="0" w:beforeAutospacing="0" w:after="240" w:afterAutospacing="0"/>
        <w:jc w:val="both"/>
        <w:rPr>
          <w:rFonts w:asciiTheme="minorHAnsi" w:hAnsiTheme="minorHAnsi" w:cstheme="minorHAnsi"/>
          <w:sz w:val="22"/>
          <w:szCs w:val="22"/>
        </w:rPr>
      </w:pPr>
      <w:r>
        <w:rPr>
          <w:rFonts w:asciiTheme="minorHAnsi" w:hAnsiTheme="minorHAnsi" w:cstheme="minorHAnsi"/>
          <w:sz w:val="22"/>
          <w:szCs w:val="22"/>
        </w:rPr>
        <w:t>T</w:t>
      </w:r>
      <w:r w:rsidR="00E10818">
        <w:rPr>
          <w:rFonts w:asciiTheme="minorHAnsi" w:hAnsiTheme="minorHAnsi" w:cstheme="minorHAnsi"/>
          <w:sz w:val="22"/>
          <w:szCs w:val="22"/>
        </w:rPr>
        <w:t xml:space="preserve">he use of the marked trailer space as a parking area is a privilege offered to the Members only and not Renters.  As the area is of a limited square-footage, there is a limit as to the number of </w:t>
      </w:r>
      <w:r w:rsidR="00A64D35">
        <w:rPr>
          <w:rFonts w:asciiTheme="minorHAnsi" w:hAnsiTheme="minorHAnsi" w:cstheme="minorHAnsi"/>
          <w:sz w:val="22"/>
          <w:szCs w:val="22"/>
        </w:rPr>
        <w:t>t</w:t>
      </w:r>
      <w:r w:rsidR="00E10818">
        <w:rPr>
          <w:rFonts w:asciiTheme="minorHAnsi" w:hAnsiTheme="minorHAnsi" w:cstheme="minorHAnsi"/>
          <w:sz w:val="22"/>
          <w:szCs w:val="22"/>
        </w:rPr>
        <w:t>railers allowed to participate.</w:t>
      </w:r>
    </w:p>
    <w:p w14:paraId="56E9FFED" w14:textId="6CAAFFCF" w:rsidR="00E10818" w:rsidRPr="00A80526" w:rsidRDefault="00E10818" w:rsidP="00E10818">
      <w:pPr>
        <w:pStyle w:val="NormalWeb"/>
        <w:spacing w:before="0" w:beforeAutospacing="0" w:after="240" w:afterAutospacing="0"/>
        <w:ind w:left="630" w:hanging="270"/>
        <w:jc w:val="both"/>
        <w:rPr>
          <w:rFonts w:asciiTheme="minorHAnsi" w:hAnsiTheme="minorHAnsi" w:cstheme="minorHAnsi"/>
          <w:sz w:val="22"/>
          <w:szCs w:val="22"/>
        </w:rPr>
      </w:pPr>
      <w:r>
        <w:rPr>
          <w:rFonts w:asciiTheme="minorHAnsi" w:hAnsiTheme="minorHAnsi" w:cstheme="minorHAnsi"/>
          <w:sz w:val="22"/>
          <w:szCs w:val="22"/>
        </w:rPr>
        <w:t>2</w:t>
      </w:r>
      <w:r w:rsidR="00256D33">
        <w:rPr>
          <w:rFonts w:asciiTheme="minorHAnsi" w:hAnsiTheme="minorHAnsi" w:cstheme="minorHAnsi"/>
          <w:sz w:val="22"/>
          <w:szCs w:val="22"/>
        </w:rPr>
        <w:t>.</w:t>
      </w:r>
      <w:r>
        <w:rPr>
          <w:rFonts w:asciiTheme="minorHAnsi" w:hAnsiTheme="minorHAnsi" w:cstheme="minorHAnsi"/>
          <w:sz w:val="22"/>
          <w:szCs w:val="22"/>
        </w:rPr>
        <w:t xml:space="preserve"> </w:t>
      </w:r>
      <w:r w:rsidRPr="00A80526">
        <w:rPr>
          <w:rFonts w:asciiTheme="minorHAnsi" w:hAnsiTheme="minorHAnsi" w:cstheme="minorHAnsi"/>
          <w:sz w:val="22"/>
          <w:szCs w:val="22"/>
        </w:rPr>
        <w:t xml:space="preserve">“Trailer” is defined as those designed specifically for use to haul </w:t>
      </w:r>
      <w:r>
        <w:rPr>
          <w:rFonts w:asciiTheme="minorHAnsi" w:hAnsiTheme="minorHAnsi" w:cstheme="minorHAnsi"/>
          <w:sz w:val="22"/>
          <w:szCs w:val="22"/>
        </w:rPr>
        <w:t xml:space="preserve">a </w:t>
      </w:r>
      <w:r w:rsidR="00A64D35">
        <w:rPr>
          <w:rFonts w:asciiTheme="minorHAnsi" w:hAnsiTheme="minorHAnsi" w:cstheme="minorHAnsi"/>
          <w:sz w:val="22"/>
          <w:szCs w:val="22"/>
        </w:rPr>
        <w:t>member’s</w:t>
      </w:r>
      <w:r>
        <w:rPr>
          <w:rFonts w:asciiTheme="minorHAnsi" w:hAnsiTheme="minorHAnsi" w:cstheme="minorHAnsi"/>
          <w:sz w:val="22"/>
          <w:szCs w:val="22"/>
        </w:rPr>
        <w:t xml:space="preserve"> personal </w:t>
      </w:r>
      <w:r w:rsidRPr="00A80526">
        <w:rPr>
          <w:rFonts w:asciiTheme="minorHAnsi" w:hAnsiTheme="minorHAnsi" w:cstheme="minorHAnsi"/>
          <w:sz w:val="22"/>
          <w:szCs w:val="22"/>
        </w:rPr>
        <w:t xml:space="preserve">watercraft, </w:t>
      </w:r>
      <w:r w:rsidR="00A64D35" w:rsidRPr="00A80526">
        <w:rPr>
          <w:rFonts w:asciiTheme="minorHAnsi" w:hAnsiTheme="minorHAnsi" w:cstheme="minorHAnsi"/>
          <w:sz w:val="22"/>
          <w:szCs w:val="22"/>
        </w:rPr>
        <w:t>i.e.</w:t>
      </w:r>
      <w:r w:rsidR="00A64D35">
        <w:rPr>
          <w:rFonts w:asciiTheme="minorHAnsi" w:hAnsiTheme="minorHAnsi" w:cstheme="minorHAnsi"/>
          <w:sz w:val="22"/>
          <w:szCs w:val="22"/>
        </w:rPr>
        <w:t>,</w:t>
      </w:r>
      <w:r w:rsidRPr="00A80526">
        <w:rPr>
          <w:rFonts w:asciiTheme="minorHAnsi" w:hAnsiTheme="minorHAnsi" w:cstheme="minorHAnsi"/>
          <w:sz w:val="22"/>
          <w:szCs w:val="22"/>
        </w:rPr>
        <w:t xml:space="preserve"> </w:t>
      </w:r>
      <w:r w:rsidR="00C139FD">
        <w:rPr>
          <w:rFonts w:asciiTheme="minorHAnsi" w:hAnsiTheme="minorHAnsi" w:cstheme="minorHAnsi"/>
          <w:sz w:val="22"/>
          <w:szCs w:val="22"/>
        </w:rPr>
        <w:t>triton</w:t>
      </w:r>
      <w:r w:rsidRPr="00A80526">
        <w:rPr>
          <w:rFonts w:asciiTheme="minorHAnsi" w:hAnsiTheme="minorHAnsi" w:cstheme="minorHAnsi"/>
          <w:sz w:val="22"/>
          <w:szCs w:val="22"/>
        </w:rPr>
        <w:t xml:space="preserve">, </w:t>
      </w:r>
      <w:r w:rsidR="00A64D35">
        <w:rPr>
          <w:rFonts w:asciiTheme="minorHAnsi" w:hAnsiTheme="minorHAnsi" w:cstheme="minorHAnsi"/>
          <w:sz w:val="22"/>
          <w:szCs w:val="22"/>
        </w:rPr>
        <w:t>p</w:t>
      </w:r>
      <w:r w:rsidRPr="00A80526">
        <w:rPr>
          <w:rFonts w:asciiTheme="minorHAnsi" w:hAnsiTheme="minorHAnsi" w:cstheme="minorHAnsi"/>
          <w:sz w:val="22"/>
          <w:szCs w:val="22"/>
        </w:rPr>
        <w:t xml:space="preserve">ontoons, </w:t>
      </w:r>
      <w:r w:rsidR="00D73968">
        <w:rPr>
          <w:rFonts w:asciiTheme="minorHAnsi" w:hAnsiTheme="minorHAnsi" w:cstheme="minorHAnsi"/>
          <w:sz w:val="22"/>
          <w:szCs w:val="22"/>
        </w:rPr>
        <w:t>boat</w:t>
      </w:r>
      <w:r w:rsidRPr="00A80526">
        <w:rPr>
          <w:rFonts w:asciiTheme="minorHAnsi" w:hAnsiTheme="minorHAnsi" w:cstheme="minorHAnsi"/>
          <w:sz w:val="22"/>
          <w:szCs w:val="22"/>
        </w:rPr>
        <w:t xml:space="preserve"> </w:t>
      </w:r>
      <w:r w:rsidR="00A64D35">
        <w:rPr>
          <w:rFonts w:asciiTheme="minorHAnsi" w:hAnsiTheme="minorHAnsi" w:cstheme="minorHAnsi"/>
          <w:sz w:val="22"/>
          <w:szCs w:val="22"/>
        </w:rPr>
        <w:t>j</w:t>
      </w:r>
      <w:r w:rsidRPr="00A80526">
        <w:rPr>
          <w:rFonts w:asciiTheme="minorHAnsi" w:hAnsiTheme="minorHAnsi" w:cstheme="minorHAnsi"/>
          <w:sz w:val="22"/>
          <w:szCs w:val="22"/>
        </w:rPr>
        <w:t xml:space="preserve">et-ski, etc.  Excluded </w:t>
      </w:r>
      <w:r w:rsidR="00A64D35">
        <w:rPr>
          <w:rFonts w:asciiTheme="minorHAnsi" w:hAnsiTheme="minorHAnsi" w:cstheme="minorHAnsi"/>
          <w:sz w:val="22"/>
          <w:szCs w:val="22"/>
        </w:rPr>
        <w:t>t</w:t>
      </w:r>
      <w:r w:rsidRPr="00A80526">
        <w:rPr>
          <w:rFonts w:asciiTheme="minorHAnsi" w:hAnsiTheme="minorHAnsi" w:cstheme="minorHAnsi"/>
          <w:sz w:val="22"/>
          <w:szCs w:val="22"/>
        </w:rPr>
        <w:t xml:space="preserve">railers include </w:t>
      </w:r>
      <w:r w:rsidR="00A64D35" w:rsidRPr="00A80526">
        <w:rPr>
          <w:rFonts w:asciiTheme="minorHAnsi" w:hAnsiTheme="minorHAnsi" w:cstheme="minorHAnsi"/>
          <w:sz w:val="22"/>
          <w:szCs w:val="22"/>
        </w:rPr>
        <w:t>all</w:t>
      </w:r>
      <w:r w:rsidRPr="00A80526">
        <w:rPr>
          <w:rFonts w:asciiTheme="minorHAnsi" w:hAnsiTheme="minorHAnsi" w:cstheme="minorHAnsi"/>
          <w:sz w:val="22"/>
          <w:szCs w:val="22"/>
        </w:rPr>
        <w:t xml:space="preserve"> other forms </w:t>
      </w:r>
      <w:r w:rsidR="00A64D35" w:rsidRPr="00A80526">
        <w:rPr>
          <w:rFonts w:asciiTheme="minorHAnsi" w:hAnsiTheme="minorHAnsi" w:cstheme="minorHAnsi"/>
          <w:sz w:val="22"/>
          <w:szCs w:val="22"/>
        </w:rPr>
        <w:t>i.e.</w:t>
      </w:r>
      <w:r w:rsidR="00A64D35">
        <w:rPr>
          <w:rFonts w:asciiTheme="minorHAnsi" w:hAnsiTheme="minorHAnsi" w:cstheme="minorHAnsi"/>
          <w:sz w:val="22"/>
          <w:szCs w:val="22"/>
        </w:rPr>
        <w:t>,</w:t>
      </w:r>
      <w:r w:rsidRPr="00A80526">
        <w:rPr>
          <w:rFonts w:asciiTheme="minorHAnsi" w:hAnsiTheme="minorHAnsi" w:cstheme="minorHAnsi"/>
          <w:sz w:val="22"/>
          <w:szCs w:val="22"/>
        </w:rPr>
        <w:t xml:space="preserve"> </w:t>
      </w:r>
      <w:r w:rsidR="00A64D35">
        <w:rPr>
          <w:rFonts w:asciiTheme="minorHAnsi" w:hAnsiTheme="minorHAnsi" w:cstheme="minorHAnsi"/>
          <w:sz w:val="22"/>
          <w:szCs w:val="22"/>
        </w:rPr>
        <w:t>u</w:t>
      </w:r>
      <w:r w:rsidRPr="00A80526">
        <w:rPr>
          <w:rFonts w:asciiTheme="minorHAnsi" w:hAnsiTheme="minorHAnsi" w:cstheme="minorHAnsi"/>
          <w:sz w:val="22"/>
          <w:szCs w:val="22"/>
        </w:rPr>
        <w:t xml:space="preserve">tility, </w:t>
      </w:r>
      <w:r w:rsidR="00A64D35">
        <w:rPr>
          <w:rFonts w:asciiTheme="minorHAnsi" w:hAnsiTheme="minorHAnsi" w:cstheme="minorHAnsi"/>
          <w:sz w:val="22"/>
          <w:szCs w:val="22"/>
        </w:rPr>
        <w:t>g</w:t>
      </w:r>
      <w:r w:rsidRPr="00A80526">
        <w:rPr>
          <w:rFonts w:asciiTheme="minorHAnsi" w:hAnsiTheme="minorHAnsi" w:cstheme="minorHAnsi"/>
          <w:sz w:val="22"/>
          <w:szCs w:val="22"/>
        </w:rPr>
        <w:t xml:space="preserve">arden, </w:t>
      </w:r>
      <w:r w:rsidR="00A64D35">
        <w:rPr>
          <w:rFonts w:asciiTheme="minorHAnsi" w:hAnsiTheme="minorHAnsi" w:cstheme="minorHAnsi"/>
          <w:sz w:val="22"/>
          <w:szCs w:val="22"/>
        </w:rPr>
        <w:t>m</w:t>
      </w:r>
      <w:r w:rsidRPr="00A80526">
        <w:rPr>
          <w:rFonts w:asciiTheme="minorHAnsi" w:hAnsiTheme="minorHAnsi" w:cstheme="minorHAnsi"/>
          <w:sz w:val="22"/>
          <w:szCs w:val="22"/>
        </w:rPr>
        <w:t xml:space="preserve">otorcycle, </w:t>
      </w:r>
      <w:r w:rsidR="00A64D35">
        <w:rPr>
          <w:rFonts w:asciiTheme="minorHAnsi" w:hAnsiTheme="minorHAnsi" w:cstheme="minorHAnsi"/>
          <w:sz w:val="22"/>
          <w:szCs w:val="22"/>
        </w:rPr>
        <w:t>c</w:t>
      </w:r>
      <w:r w:rsidRPr="00A80526">
        <w:rPr>
          <w:rFonts w:asciiTheme="minorHAnsi" w:hAnsiTheme="minorHAnsi" w:cstheme="minorHAnsi"/>
          <w:sz w:val="22"/>
          <w:szCs w:val="22"/>
        </w:rPr>
        <w:t xml:space="preserve">ommercial, </w:t>
      </w:r>
      <w:r w:rsidR="00A64D35">
        <w:rPr>
          <w:rFonts w:asciiTheme="minorHAnsi" w:hAnsiTheme="minorHAnsi" w:cstheme="minorHAnsi"/>
          <w:sz w:val="22"/>
          <w:szCs w:val="22"/>
        </w:rPr>
        <w:t>c</w:t>
      </w:r>
      <w:r>
        <w:rPr>
          <w:rFonts w:asciiTheme="minorHAnsi" w:hAnsiTheme="minorHAnsi" w:cstheme="minorHAnsi"/>
          <w:sz w:val="22"/>
          <w:szCs w:val="22"/>
        </w:rPr>
        <w:t xml:space="preserve">amper, </w:t>
      </w:r>
      <w:r w:rsidRPr="00A80526">
        <w:rPr>
          <w:rFonts w:asciiTheme="minorHAnsi" w:hAnsiTheme="minorHAnsi" w:cstheme="minorHAnsi"/>
          <w:sz w:val="22"/>
          <w:szCs w:val="22"/>
        </w:rPr>
        <w:t xml:space="preserve">etc. </w:t>
      </w:r>
    </w:p>
    <w:p w14:paraId="6A0C0C8C" w14:textId="517D6A45" w:rsidR="00E10818" w:rsidRPr="00A80526" w:rsidRDefault="00E10818" w:rsidP="00E10818">
      <w:pPr>
        <w:pStyle w:val="NormalWeb"/>
        <w:spacing w:before="0" w:beforeAutospacing="0" w:after="240" w:afterAutospacing="0"/>
        <w:ind w:left="630" w:hanging="270"/>
        <w:jc w:val="both"/>
        <w:rPr>
          <w:rFonts w:asciiTheme="minorHAnsi" w:hAnsiTheme="minorHAnsi" w:cstheme="minorHAnsi"/>
          <w:sz w:val="22"/>
          <w:szCs w:val="22"/>
        </w:rPr>
      </w:pPr>
      <w:r>
        <w:rPr>
          <w:rFonts w:asciiTheme="minorHAnsi" w:hAnsiTheme="minorHAnsi" w:cstheme="minorHAnsi"/>
          <w:sz w:val="22"/>
          <w:szCs w:val="22"/>
        </w:rPr>
        <w:t>3</w:t>
      </w:r>
      <w:r w:rsidRPr="00A80526">
        <w:rPr>
          <w:rFonts w:asciiTheme="minorHAnsi" w:hAnsiTheme="minorHAnsi" w:cstheme="minorHAnsi"/>
          <w:sz w:val="22"/>
          <w:szCs w:val="22"/>
        </w:rPr>
        <w:t xml:space="preserve">. Members </w:t>
      </w:r>
      <w:r w:rsidR="00A16953">
        <w:rPr>
          <w:rFonts w:asciiTheme="minorHAnsi" w:hAnsiTheme="minorHAnsi" w:cstheme="minorHAnsi"/>
          <w:sz w:val="22"/>
          <w:szCs w:val="22"/>
        </w:rPr>
        <w:t xml:space="preserve">can park multiple trailers </w:t>
      </w:r>
      <w:r w:rsidR="00C139FD">
        <w:rPr>
          <w:rFonts w:asciiTheme="minorHAnsi" w:hAnsiTheme="minorHAnsi" w:cstheme="minorHAnsi"/>
          <w:sz w:val="22"/>
          <w:szCs w:val="22"/>
        </w:rPr>
        <w:t>if</w:t>
      </w:r>
      <w:r w:rsidR="00A16953">
        <w:rPr>
          <w:rFonts w:asciiTheme="minorHAnsi" w:hAnsiTheme="minorHAnsi" w:cstheme="minorHAnsi"/>
          <w:sz w:val="22"/>
          <w:szCs w:val="22"/>
        </w:rPr>
        <w:t xml:space="preserve"> space is available.  </w:t>
      </w:r>
      <w:r w:rsidRPr="00A80526">
        <w:rPr>
          <w:rFonts w:asciiTheme="minorHAnsi" w:hAnsiTheme="minorHAnsi" w:cstheme="minorHAnsi"/>
          <w:sz w:val="22"/>
          <w:szCs w:val="22"/>
        </w:rPr>
        <w:t xml:space="preserve">Payment of the imposed </w:t>
      </w:r>
      <w:r>
        <w:rPr>
          <w:rFonts w:asciiTheme="minorHAnsi" w:hAnsiTheme="minorHAnsi" w:cstheme="minorHAnsi"/>
          <w:sz w:val="22"/>
          <w:szCs w:val="22"/>
        </w:rPr>
        <w:t xml:space="preserve">yearly </w:t>
      </w:r>
      <w:r w:rsidRPr="00A80526">
        <w:rPr>
          <w:rFonts w:asciiTheme="minorHAnsi" w:hAnsiTheme="minorHAnsi" w:cstheme="minorHAnsi"/>
          <w:sz w:val="22"/>
          <w:szCs w:val="22"/>
        </w:rPr>
        <w:t xml:space="preserve">fee will be required </w:t>
      </w:r>
      <w:r w:rsidR="00DB050C">
        <w:rPr>
          <w:rFonts w:asciiTheme="minorHAnsi" w:hAnsiTheme="minorHAnsi" w:cstheme="minorHAnsi"/>
          <w:sz w:val="22"/>
          <w:szCs w:val="22"/>
        </w:rPr>
        <w:t xml:space="preserve">for each trailer </w:t>
      </w:r>
      <w:r w:rsidRPr="00A80526">
        <w:rPr>
          <w:rFonts w:asciiTheme="minorHAnsi" w:hAnsiTheme="minorHAnsi" w:cstheme="minorHAnsi"/>
          <w:sz w:val="22"/>
          <w:szCs w:val="22"/>
        </w:rPr>
        <w:t xml:space="preserve">to receive a </w:t>
      </w:r>
      <w:r w:rsidR="00A64D35">
        <w:rPr>
          <w:rFonts w:asciiTheme="minorHAnsi" w:hAnsiTheme="minorHAnsi" w:cstheme="minorHAnsi"/>
          <w:sz w:val="22"/>
          <w:szCs w:val="22"/>
        </w:rPr>
        <w:t>k</w:t>
      </w:r>
      <w:r w:rsidRPr="00A80526">
        <w:rPr>
          <w:rFonts w:asciiTheme="minorHAnsi" w:hAnsiTheme="minorHAnsi" w:cstheme="minorHAnsi"/>
          <w:sz w:val="22"/>
          <w:szCs w:val="22"/>
        </w:rPr>
        <w:t>ey</w:t>
      </w:r>
      <w:r>
        <w:rPr>
          <w:rFonts w:asciiTheme="minorHAnsi" w:hAnsiTheme="minorHAnsi" w:cstheme="minorHAnsi"/>
          <w:sz w:val="22"/>
          <w:szCs w:val="22"/>
        </w:rPr>
        <w:t>, and to retain rights</w:t>
      </w:r>
      <w:r w:rsidRPr="00A80526">
        <w:rPr>
          <w:rFonts w:asciiTheme="minorHAnsi" w:hAnsiTheme="minorHAnsi" w:cstheme="minorHAnsi"/>
          <w:sz w:val="22"/>
          <w:szCs w:val="22"/>
        </w:rPr>
        <w:t>.</w:t>
      </w:r>
    </w:p>
    <w:p w14:paraId="6B4A54D0" w14:textId="282E68CD" w:rsidR="00E10818" w:rsidRPr="00A80526" w:rsidRDefault="00E10818" w:rsidP="00E10818">
      <w:pPr>
        <w:pStyle w:val="NormalWeb"/>
        <w:spacing w:before="0" w:beforeAutospacing="0" w:after="240" w:afterAutospacing="0"/>
        <w:ind w:left="630" w:hanging="270"/>
        <w:jc w:val="both"/>
        <w:rPr>
          <w:rFonts w:asciiTheme="minorHAnsi" w:hAnsiTheme="minorHAnsi" w:cstheme="minorHAnsi"/>
          <w:sz w:val="22"/>
          <w:szCs w:val="22"/>
        </w:rPr>
      </w:pPr>
      <w:r>
        <w:rPr>
          <w:rFonts w:asciiTheme="minorHAnsi" w:hAnsiTheme="minorHAnsi" w:cstheme="minorHAnsi"/>
          <w:sz w:val="22"/>
          <w:szCs w:val="22"/>
        </w:rPr>
        <w:lastRenderedPageBreak/>
        <w:t>4</w:t>
      </w:r>
      <w:r w:rsidRPr="00A80526">
        <w:rPr>
          <w:rFonts w:asciiTheme="minorHAnsi" w:hAnsiTheme="minorHAnsi" w:cstheme="minorHAnsi"/>
          <w:sz w:val="22"/>
          <w:szCs w:val="22"/>
        </w:rPr>
        <w:t xml:space="preserve">. Each </w:t>
      </w:r>
      <w:r w:rsidR="00A64D35">
        <w:rPr>
          <w:rFonts w:asciiTheme="minorHAnsi" w:hAnsiTheme="minorHAnsi" w:cstheme="minorHAnsi"/>
          <w:sz w:val="22"/>
          <w:szCs w:val="22"/>
        </w:rPr>
        <w:t>t</w:t>
      </w:r>
      <w:r w:rsidRPr="00A80526">
        <w:rPr>
          <w:rFonts w:asciiTheme="minorHAnsi" w:hAnsiTheme="minorHAnsi" w:cstheme="minorHAnsi"/>
          <w:sz w:val="22"/>
          <w:szCs w:val="22"/>
        </w:rPr>
        <w:t>railer parked on the lot must bear the identification of the owner of the trailer (</w:t>
      </w:r>
      <w:r w:rsidR="00A64D35">
        <w:rPr>
          <w:rFonts w:asciiTheme="minorHAnsi" w:hAnsiTheme="minorHAnsi" w:cstheme="minorHAnsi"/>
          <w:sz w:val="22"/>
          <w:szCs w:val="22"/>
        </w:rPr>
        <w:t>as defined by the Coordinator.)</w:t>
      </w:r>
      <w:r w:rsidR="0030637C">
        <w:rPr>
          <w:rFonts w:asciiTheme="minorHAnsi" w:hAnsiTheme="minorHAnsi" w:cstheme="minorHAnsi"/>
          <w:sz w:val="22"/>
          <w:szCs w:val="22"/>
        </w:rPr>
        <w:t xml:space="preserve">  I</w:t>
      </w:r>
      <w:r w:rsidR="00C83B01">
        <w:rPr>
          <w:rFonts w:asciiTheme="minorHAnsi" w:hAnsiTheme="minorHAnsi" w:cstheme="minorHAnsi"/>
          <w:sz w:val="22"/>
          <w:szCs w:val="22"/>
        </w:rPr>
        <w:t>n addition, if</w:t>
      </w:r>
      <w:r w:rsidR="0030637C">
        <w:rPr>
          <w:rFonts w:asciiTheme="minorHAnsi" w:hAnsiTheme="minorHAnsi" w:cstheme="minorHAnsi"/>
          <w:sz w:val="22"/>
          <w:szCs w:val="22"/>
        </w:rPr>
        <w:t xml:space="preserve"> a tarp is used to cover the trailer, it needs t</w:t>
      </w:r>
      <w:r w:rsidR="00C83B01">
        <w:rPr>
          <w:rFonts w:asciiTheme="minorHAnsi" w:hAnsiTheme="minorHAnsi" w:cstheme="minorHAnsi"/>
          <w:sz w:val="22"/>
          <w:szCs w:val="22"/>
        </w:rPr>
        <w:t>o be a color that blends into the area around it (i.e., green, brown.)</w:t>
      </w:r>
    </w:p>
    <w:p w14:paraId="1DA4965E" w14:textId="1FE84384" w:rsidR="00E10818" w:rsidRPr="00A80526" w:rsidRDefault="00E10818" w:rsidP="00E10818">
      <w:pPr>
        <w:pStyle w:val="NormalWeb"/>
        <w:spacing w:before="0" w:beforeAutospacing="0" w:after="240" w:afterAutospacing="0"/>
        <w:ind w:left="630" w:hanging="270"/>
        <w:jc w:val="both"/>
        <w:rPr>
          <w:rFonts w:asciiTheme="minorHAnsi" w:hAnsiTheme="minorHAnsi" w:cstheme="minorHAnsi"/>
          <w:sz w:val="22"/>
          <w:szCs w:val="22"/>
        </w:rPr>
      </w:pPr>
      <w:r>
        <w:rPr>
          <w:rFonts w:asciiTheme="minorHAnsi" w:hAnsiTheme="minorHAnsi" w:cstheme="minorHAnsi"/>
          <w:sz w:val="22"/>
          <w:szCs w:val="22"/>
        </w:rPr>
        <w:t>5</w:t>
      </w:r>
      <w:r w:rsidRPr="00A80526">
        <w:rPr>
          <w:rFonts w:asciiTheme="minorHAnsi" w:hAnsiTheme="minorHAnsi" w:cstheme="minorHAnsi"/>
          <w:sz w:val="22"/>
          <w:szCs w:val="22"/>
        </w:rPr>
        <w:t xml:space="preserve">. All </w:t>
      </w:r>
      <w:r w:rsidR="00A64D35">
        <w:rPr>
          <w:rFonts w:asciiTheme="minorHAnsi" w:hAnsiTheme="minorHAnsi" w:cstheme="minorHAnsi"/>
          <w:sz w:val="22"/>
          <w:szCs w:val="22"/>
        </w:rPr>
        <w:t>t</w:t>
      </w:r>
      <w:r w:rsidRPr="00A80526">
        <w:rPr>
          <w:rFonts w:asciiTheme="minorHAnsi" w:hAnsiTheme="minorHAnsi" w:cstheme="minorHAnsi"/>
          <w:sz w:val="22"/>
          <w:szCs w:val="22"/>
        </w:rPr>
        <w:t>railers stored must be maintained by their Owners to be in serviceable condition for immediate use.</w:t>
      </w:r>
    </w:p>
    <w:p w14:paraId="4E294FB7" w14:textId="37CD1B6B" w:rsidR="00E10818" w:rsidRPr="00A80526" w:rsidRDefault="00E10818" w:rsidP="00F85EBB">
      <w:pPr>
        <w:pStyle w:val="NormalWeb"/>
        <w:spacing w:before="0" w:beforeAutospacing="0" w:after="240" w:afterAutospacing="0"/>
        <w:ind w:left="630" w:hanging="270"/>
        <w:jc w:val="both"/>
        <w:rPr>
          <w:rFonts w:asciiTheme="minorHAnsi" w:hAnsiTheme="minorHAnsi" w:cstheme="minorHAnsi"/>
          <w:sz w:val="22"/>
          <w:szCs w:val="22"/>
        </w:rPr>
      </w:pPr>
      <w:r>
        <w:rPr>
          <w:rFonts w:asciiTheme="minorHAnsi" w:hAnsiTheme="minorHAnsi" w:cstheme="minorHAnsi"/>
          <w:sz w:val="22"/>
          <w:szCs w:val="22"/>
        </w:rPr>
        <w:t>6</w:t>
      </w:r>
      <w:r w:rsidRPr="00A80526">
        <w:rPr>
          <w:rFonts w:asciiTheme="minorHAnsi" w:hAnsiTheme="minorHAnsi" w:cstheme="minorHAnsi"/>
          <w:sz w:val="22"/>
          <w:szCs w:val="22"/>
        </w:rPr>
        <w:t xml:space="preserve">. Due to limitation in space, use of the lot </w:t>
      </w:r>
      <w:r w:rsidR="00A64D35" w:rsidRPr="00A80526">
        <w:rPr>
          <w:rFonts w:asciiTheme="minorHAnsi" w:hAnsiTheme="minorHAnsi" w:cstheme="minorHAnsi"/>
          <w:sz w:val="22"/>
          <w:szCs w:val="22"/>
        </w:rPr>
        <w:t>is on a</w:t>
      </w:r>
      <w:r w:rsidRPr="00A80526">
        <w:rPr>
          <w:rFonts w:asciiTheme="minorHAnsi" w:hAnsiTheme="minorHAnsi" w:cstheme="minorHAnsi"/>
          <w:sz w:val="22"/>
          <w:szCs w:val="22"/>
        </w:rPr>
        <w:t xml:space="preserve"> first-come, first-serve </w:t>
      </w:r>
      <w:r w:rsidR="00D73968" w:rsidRPr="00A80526">
        <w:rPr>
          <w:rFonts w:asciiTheme="minorHAnsi" w:hAnsiTheme="minorHAnsi" w:cstheme="minorHAnsi"/>
          <w:sz w:val="22"/>
          <w:szCs w:val="22"/>
        </w:rPr>
        <w:t>basis</w:t>
      </w:r>
      <w:r w:rsidR="00D73968">
        <w:rPr>
          <w:rFonts w:asciiTheme="minorHAnsi" w:hAnsiTheme="minorHAnsi" w:cstheme="minorHAnsi"/>
          <w:sz w:val="22"/>
          <w:szCs w:val="22"/>
        </w:rPr>
        <w:t>.</w:t>
      </w:r>
      <w:r w:rsidRPr="00A80526">
        <w:rPr>
          <w:rFonts w:asciiTheme="minorHAnsi" w:hAnsiTheme="minorHAnsi" w:cstheme="minorHAnsi"/>
          <w:sz w:val="22"/>
          <w:szCs w:val="22"/>
        </w:rPr>
        <w:t xml:space="preserve">  </w:t>
      </w:r>
    </w:p>
    <w:p w14:paraId="21E408D5" w14:textId="7020A041" w:rsidR="00E10818" w:rsidRPr="00A64D35" w:rsidRDefault="00E10818" w:rsidP="00E10818">
      <w:pPr>
        <w:pStyle w:val="NormalWeb"/>
        <w:spacing w:before="0" w:beforeAutospacing="0" w:after="240" w:afterAutospacing="0"/>
        <w:ind w:left="630" w:hanging="270"/>
        <w:jc w:val="both"/>
        <w:rPr>
          <w:rFonts w:asciiTheme="minorHAnsi" w:hAnsiTheme="minorHAnsi" w:cstheme="minorHAnsi"/>
          <w:sz w:val="22"/>
          <w:szCs w:val="22"/>
        </w:rPr>
      </w:pPr>
      <w:r>
        <w:rPr>
          <w:rFonts w:asciiTheme="minorHAnsi" w:hAnsiTheme="minorHAnsi" w:cstheme="minorHAnsi"/>
          <w:sz w:val="22"/>
          <w:szCs w:val="22"/>
        </w:rPr>
        <w:t>7</w:t>
      </w:r>
      <w:r w:rsidRPr="00A80526">
        <w:rPr>
          <w:rFonts w:asciiTheme="minorHAnsi" w:hAnsiTheme="minorHAnsi" w:cstheme="minorHAnsi"/>
          <w:sz w:val="22"/>
          <w:szCs w:val="22"/>
        </w:rPr>
        <w:t>.  Trailers cannot be stacked or parked with wheels off the</w:t>
      </w:r>
      <w:r w:rsidR="001E1DA4">
        <w:rPr>
          <w:rFonts w:asciiTheme="minorHAnsi" w:hAnsiTheme="minorHAnsi" w:cstheme="minorHAnsi"/>
          <w:sz w:val="22"/>
          <w:szCs w:val="22"/>
        </w:rPr>
        <w:t xml:space="preserve"> </w:t>
      </w:r>
      <w:r w:rsidRPr="00A64D35">
        <w:rPr>
          <w:rFonts w:asciiTheme="minorHAnsi" w:hAnsiTheme="minorHAnsi" w:cstheme="minorHAnsi"/>
          <w:sz w:val="22"/>
          <w:szCs w:val="22"/>
        </w:rPr>
        <w:t>area.</w:t>
      </w:r>
    </w:p>
    <w:p w14:paraId="443395B1" w14:textId="77777777" w:rsidR="00E10818" w:rsidRPr="00A80526" w:rsidRDefault="00E10818" w:rsidP="00E10818">
      <w:pPr>
        <w:pStyle w:val="NormalWeb"/>
        <w:spacing w:before="0" w:beforeAutospacing="0" w:after="240" w:afterAutospacing="0"/>
        <w:ind w:left="630" w:hanging="270"/>
        <w:jc w:val="both"/>
        <w:rPr>
          <w:rFonts w:asciiTheme="minorHAnsi" w:hAnsiTheme="minorHAnsi" w:cstheme="minorHAnsi"/>
          <w:sz w:val="22"/>
          <w:szCs w:val="22"/>
        </w:rPr>
      </w:pPr>
      <w:r>
        <w:rPr>
          <w:rFonts w:asciiTheme="minorHAnsi" w:hAnsiTheme="minorHAnsi" w:cstheme="minorHAnsi"/>
          <w:sz w:val="22"/>
          <w:szCs w:val="22"/>
        </w:rPr>
        <w:t>8</w:t>
      </w:r>
      <w:r w:rsidRPr="00A80526">
        <w:rPr>
          <w:rFonts w:asciiTheme="minorHAnsi" w:hAnsiTheme="minorHAnsi" w:cstheme="minorHAnsi"/>
          <w:sz w:val="22"/>
          <w:szCs w:val="22"/>
        </w:rPr>
        <w:t xml:space="preserve">. </w:t>
      </w:r>
      <w:r>
        <w:rPr>
          <w:rFonts w:asciiTheme="minorHAnsi" w:hAnsiTheme="minorHAnsi" w:cstheme="minorHAnsi"/>
          <w:sz w:val="22"/>
          <w:szCs w:val="22"/>
        </w:rPr>
        <w:t xml:space="preserve">A </w:t>
      </w:r>
      <w:r w:rsidRPr="00A80526">
        <w:rPr>
          <w:rFonts w:asciiTheme="minorHAnsi" w:hAnsiTheme="minorHAnsi" w:cstheme="minorHAnsi"/>
          <w:sz w:val="22"/>
          <w:szCs w:val="22"/>
        </w:rPr>
        <w:t>Trailer parked in a manner as to block in other Trailers, will be towed</w:t>
      </w:r>
      <w:r>
        <w:rPr>
          <w:rFonts w:asciiTheme="minorHAnsi" w:hAnsiTheme="minorHAnsi" w:cstheme="minorHAnsi"/>
          <w:sz w:val="22"/>
          <w:szCs w:val="22"/>
        </w:rPr>
        <w:t xml:space="preserve"> from the lot</w:t>
      </w:r>
      <w:r w:rsidRPr="00A80526">
        <w:rPr>
          <w:rFonts w:asciiTheme="minorHAnsi" w:hAnsiTheme="minorHAnsi" w:cstheme="minorHAnsi"/>
          <w:sz w:val="22"/>
          <w:szCs w:val="22"/>
        </w:rPr>
        <w:t xml:space="preserve">, with expenses charged to the registered Owner.  </w:t>
      </w:r>
    </w:p>
    <w:p w14:paraId="4B2F8A93" w14:textId="709DA74D" w:rsidR="00256D33" w:rsidRDefault="00E10818" w:rsidP="00431E83">
      <w:pPr>
        <w:pStyle w:val="NormalWeb"/>
        <w:spacing w:before="0" w:beforeAutospacing="0" w:after="240" w:afterAutospacing="0"/>
        <w:ind w:left="630" w:hanging="270"/>
        <w:jc w:val="both"/>
        <w:rPr>
          <w:rFonts w:asciiTheme="minorHAnsi" w:hAnsiTheme="minorHAnsi" w:cstheme="minorHAnsi"/>
          <w:sz w:val="22"/>
          <w:szCs w:val="22"/>
        </w:rPr>
      </w:pPr>
      <w:r>
        <w:rPr>
          <w:rFonts w:asciiTheme="minorHAnsi" w:hAnsiTheme="minorHAnsi" w:cstheme="minorHAnsi"/>
          <w:sz w:val="22"/>
          <w:szCs w:val="22"/>
        </w:rPr>
        <w:t>9</w:t>
      </w:r>
      <w:r w:rsidRPr="00A80526">
        <w:rPr>
          <w:rFonts w:asciiTheme="minorHAnsi" w:hAnsiTheme="minorHAnsi" w:cstheme="minorHAnsi"/>
          <w:sz w:val="22"/>
          <w:szCs w:val="22"/>
        </w:rPr>
        <w:t>. Trailers not properly identified as required in (</w:t>
      </w:r>
      <w:r>
        <w:rPr>
          <w:rFonts w:asciiTheme="minorHAnsi" w:hAnsiTheme="minorHAnsi" w:cstheme="minorHAnsi"/>
          <w:sz w:val="22"/>
          <w:szCs w:val="22"/>
        </w:rPr>
        <w:t>4</w:t>
      </w:r>
      <w:r w:rsidRPr="00A80526">
        <w:rPr>
          <w:rFonts w:asciiTheme="minorHAnsi" w:hAnsiTheme="minorHAnsi" w:cstheme="minorHAnsi"/>
          <w:sz w:val="22"/>
          <w:szCs w:val="22"/>
        </w:rPr>
        <w:t>) above, or maintained as in (</w:t>
      </w:r>
      <w:r>
        <w:rPr>
          <w:rFonts w:asciiTheme="minorHAnsi" w:hAnsiTheme="minorHAnsi" w:cstheme="minorHAnsi"/>
          <w:sz w:val="22"/>
          <w:szCs w:val="22"/>
        </w:rPr>
        <w:t>5</w:t>
      </w:r>
      <w:r w:rsidRPr="00A80526">
        <w:rPr>
          <w:rFonts w:asciiTheme="minorHAnsi" w:hAnsiTheme="minorHAnsi" w:cstheme="minorHAnsi"/>
          <w:sz w:val="22"/>
          <w:szCs w:val="22"/>
        </w:rPr>
        <w:t>), or for which no annual fee has been paid</w:t>
      </w:r>
      <w:r>
        <w:rPr>
          <w:rFonts w:asciiTheme="minorHAnsi" w:hAnsiTheme="minorHAnsi" w:cstheme="minorHAnsi"/>
          <w:sz w:val="22"/>
          <w:szCs w:val="22"/>
        </w:rPr>
        <w:t xml:space="preserve"> and in good standing (3)</w:t>
      </w:r>
      <w:r w:rsidRPr="00A80526">
        <w:rPr>
          <w:rFonts w:asciiTheme="minorHAnsi" w:hAnsiTheme="minorHAnsi" w:cstheme="minorHAnsi"/>
          <w:sz w:val="22"/>
          <w:szCs w:val="22"/>
        </w:rPr>
        <w:t xml:space="preserve">, would be considered abandoned property.  </w:t>
      </w:r>
      <w:r>
        <w:rPr>
          <w:rFonts w:asciiTheme="minorHAnsi" w:hAnsiTheme="minorHAnsi" w:cstheme="minorHAnsi"/>
          <w:sz w:val="22"/>
          <w:szCs w:val="22"/>
        </w:rPr>
        <w:t xml:space="preserve">After appropriate notification, any </w:t>
      </w:r>
      <w:r w:rsidRPr="00A80526">
        <w:rPr>
          <w:rFonts w:asciiTheme="minorHAnsi" w:hAnsiTheme="minorHAnsi" w:cstheme="minorHAnsi"/>
          <w:sz w:val="22"/>
          <w:szCs w:val="22"/>
        </w:rPr>
        <w:t>trailer</w:t>
      </w:r>
      <w:r>
        <w:rPr>
          <w:rFonts w:asciiTheme="minorHAnsi" w:hAnsiTheme="minorHAnsi" w:cstheme="minorHAnsi"/>
          <w:sz w:val="22"/>
          <w:szCs w:val="22"/>
        </w:rPr>
        <w:t>(</w:t>
      </w:r>
      <w:r w:rsidRPr="00A80526">
        <w:rPr>
          <w:rFonts w:asciiTheme="minorHAnsi" w:hAnsiTheme="minorHAnsi" w:cstheme="minorHAnsi"/>
          <w:sz w:val="22"/>
          <w:szCs w:val="22"/>
        </w:rPr>
        <w:t>s</w:t>
      </w:r>
      <w:r>
        <w:rPr>
          <w:rFonts w:asciiTheme="minorHAnsi" w:hAnsiTheme="minorHAnsi" w:cstheme="minorHAnsi"/>
          <w:sz w:val="22"/>
          <w:szCs w:val="22"/>
        </w:rPr>
        <w:t>)</w:t>
      </w:r>
      <w:r w:rsidRPr="00A80526">
        <w:rPr>
          <w:rFonts w:asciiTheme="minorHAnsi" w:hAnsiTheme="minorHAnsi" w:cstheme="minorHAnsi"/>
          <w:sz w:val="22"/>
          <w:szCs w:val="22"/>
        </w:rPr>
        <w:t xml:space="preserve"> considered abandoned will be disposed of in accordance with Tennessee law.</w:t>
      </w:r>
    </w:p>
    <w:p w14:paraId="0657D730" w14:textId="22CAA3F2" w:rsidR="00D73968" w:rsidRDefault="00D73968" w:rsidP="00D645D5">
      <w:pPr>
        <w:pStyle w:val="NormalWeb"/>
        <w:spacing w:before="0" w:beforeAutospacing="0" w:after="240" w:afterAutospacing="0"/>
        <w:ind w:left="630" w:hanging="270"/>
        <w:jc w:val="both"/>
        <w:rPr>
          <w:rFonts w:asciiTheme="minorHAnsi" w:hAnsiTheme="minorHAnsi" w:cstheme="minorHAnsi"/>
          <w:sz w:val="22"/>
          <w:szCs w:val="22"/>
        </w:rPr>
      </w:pPr>
      <w:r w:rsidRPr="00CF27D0">
        <w:rPr>
          <w:rFonts w:asciiTheme="minorHAnsi" w:hAnsiTheme="minorHAnsi" w:cstheme="minorHAnsi"/>
          <w:sz w:val="22"/>
          <w:szCs w:val="22"/>
        </w:rPr>
        <w:t xml:space="preserve">10. Beginning </w:t>
      </w:r>
      <w:r w:rsidR="00A16953">
        <w:rPr>
          <w:rFonts w:asciiTheme="minorHAnsi" w:hAnsiTheme="minorHAnsi" w:cstheme="minorHAnsi"/>
          <w:sz w:val="22"/>
          <w:szCs w:val="22"/>
        </w:rPr>
        <w:t xml:space="preserve">August </w:t>
      </w:r>
      <w:r w:rsidRPr="00CF27D0">
        <w:rPr>
          <w:rFonts w:asciiTheme="minorHAnsi" w:hAnsiTheme="minorHAnsi" w:cstheme="minorHAnsi"/>
          <w:sz w:val="22"/>
          <w:szCs w:val="22"/>
        </w:rPr>
        <w:t>2023, trailer parking fees are due in advance of parking a trailer on the HOA parking areas.</w:t>
      </w:r>
      <w:r w:rsidR="00A16953">
        <w:rPr>
          <w:rFonts w:asciiTheme="minorHAnsi" w:hAnsiTheme="minorHAnsi" w:cstheme="minorHAnsi"/>
          <w:sz w:val="22"/>
          <w:szCs w:val="22"/>
        </w:rPr>
        <w:t xml:space="preserve"> Fees are due by each individual trailer.  </w:t>
      </w:r>
    </w:p>
    <w:p w14:paraId="77975982" w14:textId="0D1B9853" w:rsidR="000152E0" w:rsidRPr="008E0678" w:rsidRDefault="000152E0" w:rsidP="00D645D5">
      <w:pPr>
        <w:pStyle w:val="NormalWeb"/>
        <w:spacing w:before="0" w:beforeAutospacing="0" w:after="240" w:afterAutospacing="0"/>
        <w:ind w:left="630" w:hanging="270"/>
        <w:jc w:val="both"/>
        <w:rPr>
          <w:rFonts w:asciiTheme="minorHAnsi" w:hAnsiTheme="minorHAnsi" w:cstheme="minorHAnsi"/>
          <w:sz w:val="22"/>
          <w:szCs w:val="22"/>
        </w:rPr>
      </w:pPr>
      <w:r w:rsidRPr="008E0678">
        <w:rPr>
          <w:rFonts w:asciiTheme="minorHAnsi" w:hAnsiTheme="minorHAnsi" w:cstheme="minorHAnsi"/>
          <w:sz w:val="22"/>
          <w:szCs w:val="22"/>
        </w:rPr>
        <w:t xml:space="preserve">11. Parking is “at your own risk.”  The HOA bears no responsibility for damage or theft of the trailers.  </w:t>
      </w:r>
    </w:p>
    <w:p w14:paraId="29824E9C" w14:textId="77777777" w:rsidR="00256D33" w:rsidRDefault="00256D33" w:rsidP="00E10818"/>
    <w:sectPr w:rsidR="00256D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446FE6"/>
    <w:multiLevelType w:val="hybridMultilevel"/>
    <w:tmpl w:val="53E60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757339"/>
    <w:multiLevelType w:val="hybridMultilevel"/>
    <w:tmpl w:val="DC180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700BC9"/>
    <w:multiLevelType w:val="hybridMultilevel"/>
    <w:tmpl w:val="7ED2C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706B8C"/>
    <w:multiLevelType w:val="hybridMultilevel"/>
    <w:tmpl w:val="70A01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2462FD"/>
    <w:multiLevelType w:val="hybridMultilevel"/>
    <w:tmpl w:val="B9E4F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0C23476"/>
    <w:multiLevelType w:val="hybridMultilevel"/>
    <w:tmpl w:val="A6E66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EF754D1"/>
    <w:multiLevelType w:val="hybridMultilevel"/>
    <w:tmpl w:val="5D1673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21391930">
    <w:abstractNumId w:val="6"/>
  </w:num>
  <w:num w:numId="2" w16cid:durableId="759988069">
    <w:abstractNumId w:val="3"/>
  </w:num>
  <w:num w:numId="3" w16cid:durableId="1590651508">
    <w:abstractNumId w:val="0"/>
  </w:num>
  <w:num w:numId="4" w16cid:durableId="417210557">
    <w:abstractNumId w:val="5"/>
  </w:num>
  <w:num w:numId="5" w16cid:durableId="1775174253">
    <w:abstractNumId w:val="2"/>
  </w:num>
  <w:num w:numId="6" w16cid:durableId="1428423179">
    <w:abstractNumId w:val="1"/>
  </w:num>
  <w:num w:numId="7" w16cid:durableId="4406348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0818"/>
    <w:rsid w:val="00006118"/>
    <w:rsid w:val="000152E0"/>
    <w:rsid w:val="00064DCB"/>
    <w:rsid w:val="000F17C7"/>
    <w:rsid w:val="00197AA6"/>
    <w:rsid w:val="001E1DA4"/>
    <w:rsid w:val="0025621B"/>
    <w:rsid w:val="00256D33"/>
    <w:rsid w:val="002613C7"/>
    <w:rsid w:val="00286325"/>
    <w:rsid w:val="002B1C09"/>
    <w:rsid w:val="003005E1"/>
    <w:rsid w:val="0030637C"/>
    <w:rsid w:val="003C61B5"/>
    <w:rsid w:val="003E3872"/>
    <w:rsid w:val="003F7C7F"/>
    <w:rsid w:val="00423E2A"/>
    <w:rsid w:val="00431E83"/>
    <w:rsid w:val="00573CDA"/>
    <w:rsid w:val="00597DF5"/>
    <w:rsid w:val="00621EC6"/>
    <w:rsid w:val="008E0678"/>
    <w:rsid w:val="008E7AEC"/>
    <w:rsid w:val="0093731B"/>
    <w:rsid w:val="009C2937"/>
    <w:rsid w:val="009D27C8"/>
    <w:rsid w:val="00A16953"/>
    <w:rsid w:val="00A64D35"/>
    <w:rsid w:val="00AF3B51"/>
    <w:rsid w:val="00B4722A"/>
    <w:rsid w:val="00B547E7"/>
    <w:rsid w:val="00C139FD"/>
    <w:rsid w:val="00C83B01"/>
    <w:rsid w:val="00C95C3C"/>
    <w:rsid w:val="00CA5948"/>
    <w:rsid w:val="00CF27D0"/>
    <w:rsid w:val="00D50AEE"/>
    <w:rsid w:val="00D645D5"/>
    <w:rsid w:val="00D73968"/>
    <w:rsid w:val="00D74380"/>
    <w:rsid w:val="00DB050C"/>
    <w:rsid w:val="00E00C07"/>
    <w:rsid w:val="00E10818"/>
    <w:rsid w:val="00E4701D"/>
    <w:rsid w:val="00E56D7D"/>
    <w:rsid w:val="00F0001E"/>
    <w:rsid w:val="00F85E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550D8"/>
  <w15:docId w15:val="{8D5B1F01-8054-43C6-87E8-A6FBE0D39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6D33"/>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10818"/>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E10818"/>
    <w:rPr>
      <w:sz w:val="16"/>
      <w:szCs w:val="16"/>
    </w:rPr>
  </w:style>
  <w:style w:type="paragraph" w:styleId="CommentText">
    <w:name w:val="annotation text"/>
    <w:basedOn w:val="Normal"/>
    <w:link w:val="CommentTextChar"/>
    <w:uiPriority w:val="99"/>
    <w:unhideWhenUsed/>
    <w:rsid w:val="00E10818"/>
    <w:pPr>
      <w:spacing w:line="240" w:lineRule="auto"/>
    </w:pPr>
    <w:rPr>
      <w:sz w:val="20"/>
      <w:szCs w:val="20"/>
    </w:rPr>
  </w:style>
  <w:style w:type="character" w:customStyle="1" w:styleId="CommentTextChar">
    <w:name w:val="Comment Text Char"/>
    <w:basedOn w:val="DefaultParagraphFont"/>
    <w:link w:val="CommentText"/>
    <w:uiPriority w:val="99"/>
    <w:rsid w:val="00E10818"/>
    <w:rPr>
      <w:kern w:val="0"/>
      <w:sz w:val="20"/>
      <w:szCs w:val="20"/>
      <w14:ligatures w14:val="none"/>
    </w:rPr>
  </w:style>
  <w:style w:type="paragraph" w:styleId="ListParagraph">
    <w:name w:val="List Paragraph"/>
    <w:basedOn w:val="Normal"/>
    <w:uiPriority w:val="34"/>
    <w:qFormat/>
    <w:rsid w:val="00E10818"/>
    <w:pPr>
      <w:ind w:left="720"/>
      <w:contextualSpacing/>
    </w:pPr>
  </w:style>
  <w:style w:type="paragraph" w:styleId="NoSpacing">
    <w:name w:val="No Spacing"/>
    <w:uiPriority w:val="1"/>
    <w:qFormat/>
    <w:rsid w:val="00E10818"/>
    <w:pPr>
      <w:spacing w:after="0" w:line="240" w:lineRule="auto"/>
    </w:pPr>
    <w:rPr>
      <w:kern w:val="0"/>
      <w14:ligatures w14:val="none"/>
    </w:rPr>
  </w:style>
  <w:style w:type="paragraph" w:styleId="BalloonText">
    <w:name w:val="Balloon Text"/>
    <w:basedOn w:val="Normal"/>
    <w:link w:val="BalloonTextChar"/>
    <w:uiPriority w:val="99"/>
    <w:semiHidden/>
    <w:unhideWhenUsed/>
    <w:rsid w:val="00F85E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5EBB"/>
    <w:rPr>
      <w:rFonts w:ascii="Tahoma" w:hAnsi="Tahoma" w:cs="Tahoma"/>
      <w:kern w:val="0"/>
      <w:sz w:val="16"/>
      <w:szCs w:val="16"/>
      <w14:ligatures w14:val="none"/>
    </w:rPr>
  </w:style>
  <w:style w:type="paragraph" w:styleId="Revision">
    <w:name w:val="Revision"/>
    <w:hidden/>
    <w:uiPriority w:val="99"/>
    <w:semiHidden/>
    <w:rsid w:val="00D73968"/>
    <w:pPr>
      <w:spacing w:after="0" w:line="240" w:lineRule="auto"/>
    </w:pPr>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ovenorri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561</Words>
  <Characters>3202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Rogers</dc:creator>
  <cp:lastModifiedBy>Anne Rogers</cp:lastModifiedBy>
  <cp:revision>2</cp:revision>
  <dcterms:created xsi:type="dcterms:W3CDTF">2023-10-19T18:14:00Z</dcterms:created>
  <dcterms:modified xsi:type="dcterms:W3CDTF">2023-10-19T18:14:00Z</dcterms:modified>
</cp:coreProperties>
</file>